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BD3" w:rsidRDefault="00601BD3" w:rsidP="005B3848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B3848" w:rsidRDefault="005B3848" w:rsidP="005B3848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B3848" w:rsidRDefault="005B3848" w:rsidP="005B3848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5B3848" w:rsidRDefault="005B3848" w:rsidP="005B3848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B3848" w:rsidRDefault="005B3848" w:rsidP="005B3848">
      <w:pPr>
        <w:spacing w:after="0"/>
        <w:ind w:left="1006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от____________№__________</w:t>
      </w:r>
    </w:p>
    <w:p w:rsidR="005B3848" w:rsidRDefault="005B3848" w:rsidP="00815A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685E" w:rsidRDefault="0091685E" w:rsidP="00815A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6977" w:rsidRDefault="00815ADC" w:rsidP="00815A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5ADC">
        <w:rPr>
          <w:rFonts w:ascii="Times New Roman" w:hAnsi="Times New Roman" w:cs="Times New Roman"/>
          <w:sz w:val="28"/>
          <w:szCs w:val="28"/>
        </w:rPr>
        <w:t>ПЛАН</w:t>
      </w:r>
    </w:p>
    <w:p w:rsidR="00815ADC" w:rsidRDefault="00815ADC" w:rsidP="00815A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реализации Стратегии государственной национальной политики Российской Федерации на период до 20</w:t>
      </w:r>
      <w:r w:rsidR="00414AAF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 года в городском округе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2B41FF" w:rsidRDefault="002B41FF" w:rsidP="00815A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7" w:type="dxa"/>
        <w:tblLook w:val="04A0"/>
      </w:tblPr>
      <w:tblGrid>
        <w:gridCol w:w="959"/>
        <w:gridCol w:w="6662"/>
        <w:gridCol w:w="2268"/>
        <w:gridCol w:w="4678"/>
      </w:tblGrid>
      <w:tr w:rsidR="00815ADC" w:rsidTr="00DF26B6">
        <w:trPr>
          <w:trHeight w:val="445"/>
        </w:trPr>
        <w:tc>
          <w:tcPr>
            <w:tcW w:w="959" w:type="dxa"/>
            <w:vAlign w:val="center"/>
          </w:tcPr>
          <w:p w:rsidR="00815ADC" w:rsidRPr="00D96F4A" w:rsidRDefault="00815ADC" w:rsidP="008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96F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6F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vAlign w:val="center"/>
          </w:tcPr>
          <w:p w:rsidR="00815ADC" w:rsidRPr="00D96F4A" w:rsidRDefault="00815ADC" w:rsidP="008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4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:rsidR="00815ADC" w:rsidRPr="00D96F4A" w:rsidRDefault="00815ADC" w:rsidP="008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4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678" w:type="dxa"/>
            <w:vAlign w:val="center"/>
          </w:tcPr>
          <w:p w:rsidR="00815ADC" w:rsidRPr="00D96F4A" w:rsidRDefault="00815ADC" w:rsidP="0081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F4A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4037EC" w:rsidTr="0091685E">
        <w:trPr>
          <w:trHeight w:val="556"/>
        </w:trPr>
        <w:tc>
          <w:tcPr>
            <w:tcW w:w="14567" w:type="dxa"/>
            <w:gridSpan w:val="4"/>
            <w:vAlign w:val="center"/>
          </w:tcPr>
          <w:p w:rsidR="004037EC" w:rsidRPr="00B97FDA" w:rsidRDefault="00B97FDA" w:rsidP="00B61CE8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I.    Совершенствование </w:t>
            </w:r>
            <w:r w:rsidR="00B61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муниципального </w:t>
            </w:r>
            <w:r w:rsidRPr="00B97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управления в сфере государственной национальной политики Российской Федерации</w:t>
            </w:r>
          </w:p>
        </w:tc>
      </w:tr>
      <w:tr w:rsidR="00B5241D" w:rsidTr="00DF26B6">
        <w:trPr>
          <w:trHeight w:val="872"/>
        </w:trPr>
        <w:tc>
          <w:tcPr>
            <w:tcW w:w="959" w:type="dxa"/>
            <w:vAlign w:val="center"/>
          </w:tcPr>
          <w:p w:rsidR="00B5241D" w:rsidRPr="009A4D31" w:rsidRDefault="00B5241D" w:rsidP="00B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vAlign w:val="center"/>
          </w:tcPr>
          <w:p w:rsidR="00B5241D" w:rsidRPr="00B5241D" w:rsidRDefault="00B5241D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муниципальных служащих администрации городского округа в семинарах, заседаниях, совещаниях, рабочих группах по вопросам гармонизации межнациональных отношений и предупреждения межнациональных конфликтов</w:t>
            </w:r>
          </w:p>
          <w:p w:rsidR="00B5241D" w:rsidRPr="00B5241D" w:rsidRDefault="00B5241D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5241D" w:rsidRPr="00B5241D" w:rsidRDefault="00B5241D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B5241D" w:rsidRPr="00B5241D" w:rsidRDefault="00DF26B6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B5241D" w:rsidTr="00DF26B6">
        <w:trPr>
          <w:trHeight w:val="872"/>
        </w:trPr>
        <w:tc>
          <w:tcPr>
            <w:tcW w:w="959" w:type="dxa"/>
            <w:vAlign w:val="center"/>
          </w:tcPr>
          <w:p w:rsidR="00B5241D" w:rsidRPr="009A4D31" w:rsidRDefault="00B5241D" w:rsidP="00B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vAlign w:val="center"/>
          </w:tcPr>
          <w:p w:rsidR="00B5241D" w:rsidRDefault="00B5241D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524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Привлечение к работе в общественных советах городского округа </w:t>
            </w:r>
            <w:proofErr w:type="spellStart"/>
            <w:r w:rsidRPr="00B524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B524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Самарской области  представителей национальных общественных объединений и религиозных организаций</w:t>
            </w:r>
          </w:p>
          <w:p w:rsidR="0091685E" w:rsidRPr="00B5241D" w:rsidRDefault="0091685E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5241D" w:rsidRPr="00B5241D" w:rsidRDefault="00B5241D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vAlign w:val="center"/>
          </w:tcPr>
          <w:p w:rsidR="00B5241D" w:rsidRPr="00B5241D" w:rsidRDefault="00DF26B6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9A4D31" w:rsidTr="00DF26B6">
        <w:trPr>
          <w:trHeight w:val="872"/>
        </w:trPr>
        <w:tc>
          <w:tcPr>
            <w:tcW w:w="959" w:type="dxa"/>
            <w:vAlign w:val="center"/>
          </w:tcPr>
          <w:p w:rsidR="009A4D31" w:rsidRPr="009A4D31" w:rsidRDefault="005C48F3" w:rsidP="00B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A4D31" w:rsidRPr="009A4D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  <w:vAlign w:val="center"/>
          </w:tcPr>
          <w:p w:rsidR="0091685E" w:rsidRDefault="009A4D31" w:rsidP="009A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Подготовка, переподготовка и повышение квалификации муниципальных служащих администрации округа городского округа </w:t>
            </w:r>
            <w:proofErr w:type="spellStart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 осуществляющих взаимодействие с национальными объединениями и религиозными организациями, по вопросам реализации государственной национальной политики РФ</w:t>
            </w:r>
          </w:p>
          <w:p w:rsidR="00DF26B6" w:rsidRPr="009A4D31" w:rsidRDefault="00DF26B6" w:rsidP="009A4D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9A4D31" w:rsidRPr="009A4D31" w:rsidRDefault="009A4D31" w:rsidP="00F9530B">
            <w:pPr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9A4D31" w:rsidRPr="009A4D31" w:rsidRDefault="009A4D3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EF7877" w:rsidTr="0091685E">
        <w:trPr>
          <w:trHeight w:val="596"/>
        </w:trPr>
        <w:tc>
          <w:tcPr>
            <w:tcW w:w="14567" w:type="dxa"/>
            <w:gridSpan w:val="4"/>
            <w:vAlign w:val="center"/>
          </w:tcPr>
          <w:p w:rsidR="00EF7877" w:rsidRPr="009A4D31" w:rsidRDefault="009A4D31" w:rsidP="00EF7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II. Обеспечение равноправия граждан, реализации их конституционных прав в сфере государственной национальной политики РФ</w:t>
            </w:r>
          </w:p>
        </w:tc>
      </w:tr>
      <w:tr w:rsidR="00EF7877" w:rsidTr="00DF26B6">
        <w:trPr>
          <w:trHeight w:val="872"/>
        </w:trPr>
        <w:tc>
          <w:tcPr>
            <w:tcW w:w="959" w:type="dxa"/>
            <w:vAlign w:val="center"/>
          </w:tcPr>
          <w:p w:rsidR="00EF7877" w:rsidRDefault="005C48F3" w:rsidP="00B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977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vAlign w:val="center"/>
          </w:tcPr>
          <w:p w:rsidR="00EF7877" w:rsidRPr="00EF7877" w:rsidRDefault="009A4D31" w:rsidP="009A4D31">
            <w:pPr>
              <w:pStyle w:val="a5"/>
              <w:jc w:val="both"/>
              <w:rPr>
                <w:highlight w:val="yellow"/>
              </w:rPr>
            </w:pPr>
            <w:proofErr w:type="gramStart"/>
            <w:r w:rsidRPr="005501A4">
              <w:rPr>
                <w:color w:val="000000"/>
              </w:rPr>
              <w:t>Мониторинг обращений граждан о фактах нарушений принципа равноправия граждан независимо от расы, национальности, языка, отношений к религии, убеждений, принадлежности к общественным объединениям</w:t>
            </w:r>
            <w:r w:rsidRPr="005501A4">
              <w:rPr>
                <w:color w:val="000000"/>
                <w:shd w:val="clear" w:color="auto" w:fill="FFFFFF"/>
              </w:rPr>
              <w:t>, а также других обстоятельств, в том числе при приеме на работу, замещении должностей в правоохранительных органах и судебной системе, формировании кадрового резерва на региональном и муниципальном уровнях</w:t>
            </w:r>
            <w:proofErr w:type="gramEnd"/>
          </w:p>
        </w:tc>
        <w:tc>
          <w:tcPr>
            <w:tcW w:w="2268" w:type="dxa"/>
            <w:vAlign w:val="center"/>
          </w:tcPr>
          <w:p w:rsidR="00EF7877" w:rsidRPr="009A4D31" w:rsidRDefault="009A4D31" w:rsidP="009D22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vAlign w:val="center"/>
          </w:tcPr>
          <w:p w:rsidR="00EF7877" w:rsidRPr="009A4D31" w:rsidRDefault="009A4D31" w:rsidP="00CC1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9A4D31" w:rsidTr="00DF26B6">
        <w:trPr>
          <w:trHeight w:val="872"/>
        </w:trPr>
        <w:tc>
          <w:tcPr>
            <w:tcW w:w="959" w:type="dxa"/>
            <w:vAlign w:val="center"/>
          </w:tcPr>
          <w:p w:rsidR="009A4D31" w:rsidRDefault="005C48F3" w:rsidP="00B11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A4D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vAlign w:val="center"/>
          </w:tcPr>
          <w:p w:rsidR="009A4D31" w:rsidRPr="00EF7877" w:rsidRDefault="009A4D31" w:rsidP="009A4D31">
            <w:pPr>
              <w:pStyle w:val="a5"/>
              <w:jc w:val="both"/>
              <w:rPr>
                <w:highlight w:val="yellow"/>
              </w:rPr>
            </w:pPr>
            <w:r w:rsidRPr="005501A4">
              <w:rPr>
                <w:color w:val="000000"/>
                <w:shd w:val="clear" w:color="auto" w:fill="FFFFFF"/>
              </w:rPr>
              <w:t xml:space="preserve">Мониторинг освещения в средствах массовой </w:t>
            </w:r>
            <w:proofErr w:type="gramStart"/>
            <w:r w:rsidRPr="005501A4">
              <w:rPr>
                <w:color w:val="000000"/>
                <w:shd w:val="clear" w:color="auto" w:fill="FFFFFF"/>
              </w:rPr>
              <w:t>информации фактов нарушения принципа равенства граждан</w:t>
            </w:r>
            <w:proofErr w:type="gramEnd"/>
            <w:r w:rsidRPr="005501A4">
              <w:rPr>
                <w:color w:val="000000"/>
                <w:shd w:val="clear" w:color="auto" w:fill="FFFFFF"/>
              </w:rPr>
              <w:t xml:space="preserve">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замещении должностей в правоохранительных органах и судебной системе, формировании кадрового резерва</w:t>
            </w:r>
          </w:p>
        </w:tc>
        <w:tc>
          <w:tcPr>
            <w:tcW w:w="2268" w:type="dxa"/>
            <w:vAlign w:val="center"/>
          </w:tcPr>
          <w:p w:rsidR="009A4D31" w:rsidRPr="009A4D31" w:rsidRDefault="009A4D3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vAlign w:val="center"/>
          </w:tcPr>
          <w:p w:rsidR="009A4D31" w:rsidRPr="009A4D31" w:rsidRDefault="009A4D3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A4D31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9A4D31" w:rsidTr="0091685E">
        <w:trPr>
          <w:trHeight w:val="457"/>
        </w:trPr>
        <w:tc>
          <w:tcPr>
            <w:tcW w:w="14567" w:type="dxa"/>
            <w:gridSpan w:val="4"/>
            <w:vAlign w:val="center"/>
          </w:tcPr>
          <w:p w:rsidR="009A4D31" w:rsidRPr="005A1BDA" w:rsidRDefault="00367EBD" w:rsidP="00916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BDA">
              <w:rPr>
                <w:rFonts w:ascii="Times New Roman" w:hAnsi="Times New Roman" w:cs="Times New Roman"/>
                <w:b/>
                <w:sz w:val="24"/>
                <w:szCs w:val="24"/>
              </w:rPr>
              <w:t>III.</w:t>
            </w:r>
            <w:r w:rsidR="00916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1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Укрепление единства и духовности общности многонационального народа РФ </w:t>
            </w:r>
          </w:p>
        </w:tc>
      </w:tr>
      <w:tr w:rsidR="009A4D31" w:rsidTr="00DF26B6">
        <w:tc>
          <w:tcPr>
            <w:tcW w:w="959" w:type="dxa"/>
            <w:vAlign w:val="center"/>
          </w:tcPr>
          <w:p w:rsidR="009A4D31" w:rsidRPr="005A346B" w:rsidRDefault="005C48F3" w:rsidP="00770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A4D3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vAlign w:val="center"/>
          </w:tcPr>
          <w:p w:rsidR="009A4D31" w:rsidRPr="0091685E" w:rsidRDefault="005B6931" w:rsidP="00916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круглых столов, семинаров и других мероприятий по вопросам укрепления межнационального согласия и гражданского единства, профилактики проявлений ксенофобии и экстремизма</w:t>
            </w:r>
          </w:p>
        </w:tc>
        <w:tc>
          <w:tcPr>
            <w:tcW w:w="2268" w:type="dxa"/>
            <w:vAlign w:val="center"/>
          </w:tcPr>
          <w:p w:rsidR="009A4D31" w:rsidRPr="005A346B" w:rsidRDefault="005B6931" w:rsidP="00770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9A4D31" w:rsidRPr="006F723E" w:rsidRDefault="005B6931" w:rsidP="00A56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городского округа </w:t>
            </w:r>
            <w:proofErr w:type="spellStart"/>
            <w:r w:rsidRPr="006F723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5B6931" w:rsidTr="00DF26B6">
        <w:tc>
          <w:tcPr>
            <w:tcW w:w="959" w:type="dxa"/>
            <w:vAlign w:val="center"/>
          </w:tcPr>
          <w:p w:rsidR="005B6931" w:rsidRDefault="005C48F3" w:rsidP="00770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5B693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vAlign w:val="center"/>
          </w:tcPr>
          <w:p w:rsidR="005B6931" w:rsidRPr="005B6931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Проведение торжественных мероприятий, приуроченных к праздничным и памятным датам в истории народов России, в том числе посвященных:</w:t>
            </w:r>
          </w:p>
          <w:p w:rsidR="005B6931" w:rsidRPr="005B6931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Международному дню родного языка;</w:t>
            </w:r>
          </w:p>
          <w:p w:rsidR="005B6931" w:rsidRPr="005B6931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Дню Победы советского народа в Великой Отечественной войне 1941-1945 годов;</w:t>
            </w:r>
          </w:p>
          <w:p w:rsidR="005B6931" w:rsidRPr="005B6931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Дню славянской письменности и культуры;</w:t>
            </w:r>
          </w:p>
          <w:p w:rsidR="005B6931" w:rsidRPr="005B6931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Дню России;</w:t>
            </w:r>
          </w:p>
          <w:p w:rsidR="005B6931" w:rsidRPr="005B6931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Дню государственного флага;</w:t>
            </w:r>
          </w:p>
          <w:p w:rsidR="005B6931" w:rsidRPr="005B6931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Международному дню коренных народов мира;</w:t>
            </w:r>
          </w:p>
          <w:p w:rsidR="005B6931" w:rsidRPr="005B6931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Дню дружбы народов Самарского края;</w:t>
            </w:r>
          </w:p>
          <w:p w:rsidR="005B6931" w:rsidRPr="0091685E" w:rsidRDefault="005B6931" w:rsidP="0091685E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B6931">
              <w:rPr>
                <w:color w:val="000000"/>
              </w:rPr>
              <w:t>Дню народного единства</w:t>
            </w:r>
          </w:p>
        </w:tc>
        <w:tc>
          <w:tcPr>
            <w:tcW w:w="2268" w:type="dxa"/>
            <w:vAlign w:val="center"/>
          </w:tcPr>
          <w:p w:rsidR="005B6931" w:rsidRPr="005B6931" w:rsidRDefault="005B693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5B6931" w:rsidRPr="005B6931" w:rsidRDefault="005B693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31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</w:t>
            </w:r>
            <w:r w:rsidR="006F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23E" w:rsidRPr="006F723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6F723E"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5B6931" w:rsidTr="00DF26B6">
        <w:tc>
          <w:tcPr>
            <w:tcW w:w="959" w:type="dxa"/>
            <w:vAlign w:val="center"/>
          </w:tcPr>
          <w:p w:rsidR="005B6931" w:rsidRDefault="005C48F3" w:rsidP="00770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5B693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  <w:vAlign w:val="center"/>
          </w:tcPr>
          <w:p w:rsidR="005B6931" w:rsidRPr="005B6931" w:rsidRDefault="005B6931" w:rsidP="0091685E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9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проведения Всероссийской просветительской акции "Большой этнографический диктант" в Самарской области</w:t>
            </w:r>
          </w:p>
        </w:tc>
        <w:tc>
          <w:tcPr>
            <w:tcW w:w="2268" w:type="dxa"/>
            <w:vAlign w:val="center"/>
          </w:tcPr>
          <w:p w:rsidR="005B6931" w:rsidRPr="005B6931" w:rsidRDefault="005B693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5B6931" w:rsidRPr="005B6931" w:rsidRDefault="005B693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931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</w:t>
            </w:r>
            <w:r w:rsidR="006F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23E" w:rsidRPr="006F723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6F723E"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6F723E" w:rsidTr="00DF26B6">
        <w:trPr>
          <w:trHeight w:val="416"/>
        </w:trPr>
        <w:tc>
          <w:tcPr>
            <w:tcW w:w="14567" w:type="dxa"/>
            <w:gridSpan w:val="4"/>
            <w:vAlign w:val="center"/>
          </w:tcPr>
          <w:p w:rsidR="006F723E" w:rsidRPr="006F723E" w:rsidRDefault="006F723E" w:rsidP="00F95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23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IV. Обеспечение межнационального мира и согласия, гармонизации межнациональных отношений</w:t>
            </w:r>
          </w:p>
        </w:tc>
      </w:tr>
      <w:tr w:rsidR="006F723E" w:rsidTr="00DF26B6">
        <w:tc>
          <w:tcPr>
            <w:tcW w:w="959" w:type="dxa"/>
            <w:vAlign w:val="center"/>
          </w:tcPr>
          <w:p w:rsidR="006F723E" w:rsidRDefault="005C48F3" w:rsidP="00770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662" w:type="dxa"/>
            <w:vAlign w:val="center"/>
          </w:tcPr>
          <w:p w:rsidR="006F723E" w:rsidRPr="00A52B11" w:rsidRDefault="006F723E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2B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Оказание ресурсной поддержки социально ориентированным некоммерческим организациям, реализующим проекты, направленные на укрепление российской нации и этнокультурное развитие народов, проживающих в городском округе </w:t>
            </w:r>
            <w:proofErr w:type="spellStart"/>
            <w:r w:rsidRPr="00A52B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A52B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Самарской области</w:t>
            </w:r>
          </w:p>
        </w:tc>
        <w:tc>
          <w:tcPr>
            <w:tcW w:w="2268" w:type="dxa"/>
            <w:vAlign w:val="center"/>
          </w:tcPr>
          <w:p w:rsidR="006F723E" w:rsidRPr="00A52B11" w:rsidRDefault="00A52B1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6F723E" w:rsidRPr="00A52B11" w:rsidRDefault="006F723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1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«Дом молодежных организаций «Альянс молодых»</w:t>
            </w:r>
          </w:p>
        </w:tc>
      </w:tr>
      <w:tr w:rsidR="004D6315" w:rsidTr="00DF26B6">
        <w:tc>
          <w:tcPr>
            <w:tcW w:w="959" w:type="dxa"/>
            <w:vAlign w:val="center"/>
          </w:tcPr>
          <w:p w:rsidR="004D6315" w:rsidRDefault="005C48F3" w:rsidP="00770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662" w:type="dxa"/>
            <w:vAlign w:val="center"/>
          </w:tcPr>
          <w:p w:rsidR="004D6315" w:rsidRPr="00A52B11" w:rsidRDefault="004D6315" w:rsidP="00F9530B">
            <w:pPr>
              <w:shd w:val="clear" w:color="auto" w:fill="FFFFFF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2B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молодежных мероприятий, направленных на формирование активной гражданской позиции, укрепление единства российской нации и профилактику негативных проявлений в молодежной среде</w:t>
            </w:r>
          </w:p>
        </w:tc>
        <w:tc>
          <w:tcPr>
            <w:tcW w:w="2268" w:type="dxa"/>
            <w:vAlign w:val="center"/>
          </w:tcPr>
          <w:p w:rsidR="004D6315" w:rsidRPr="00A52B11" w:rsidRDefault="00A52B11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4D6315" w:rsidRPr="00A52B11" w:rsidRDefault="004D6315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B11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управления культуры и молодежной политики администрации городского округа</w:t>
            </w:r>
            <w:r w:rsidR="00A52B11"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2B11" w:rsidRPr="006F723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A52B11"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4D6315" w:rsidTr="0091685E">
        <w:tc>
          <w:tcPr>
            <w:tcW w:w="14567" w:type="dxa"/>
            <w:gridSpan w:val="4"/>
            <w:vAlign w:val="center"/>
          </w:tcPr>
          <w:p w:rsidR="004D6315" w:rsidRPr="004D6315" w:rsidRDefault="004D6315" w:rsidP="00F953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315">
              <w:rPr>
                <w:rFonts w:ascii="Times New Roman" w:hAnsi="Times New Roman" w:cs="Times New Roman"/>
                <w:b/>
                <w:sz w:val="24"/>
                <w:szCs w:val="24"/>
              </w:rPr>
              <w:t>V. Содействие сохранению и развитию этнокультурного многообразия народов России</w:t>
            </w:r>
          </w:p>
        </w:tc>
      </w:tr>
      <w:tr w:rsidR="004D6315" w:rsidTr="00DF26B6">
        <w:tc>
          <w:tcPr>
            <w:tcW w:w="959" w:type="dxa"/>
            <w:vAlign w:val="center"/>
          </w:tcPr>
          <w:p w:rsidR="004D6315" w:rsidRDefault="000A5CF2" w:rsidP="00770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662" w:type="dxa"/>
            <w:vAlign w:val="center"/>
          </w:tcPr>
          <w:p w:rsidR="004D6315" w:rsidRDefault="00A52B11" w:rsidP="00DF00FA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B11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творческих и спортивных мероприятий с участием представителей разных национальностей и религиозных организаций</w:t>
            </w:r>
          </w:p>
          <w:p w:rsidR="00DF26B6" w:rsidRPr="00A52B11" w:rsidRDefault="00DF26B6" w:rsidP="00DF00FA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D6315" w:rsidRDefault="00A52B11" w:rsidP="00F95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4D6315" w:rsidRPr="005B6931" w:rsidRDefault="0005030A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A52B11">
              <w:rPr>
                <w:rFonts w:ascii="Times New Roman" w:hAnsi="Times New Roman" w:cs="Times New Roman"/>
                <w:sz w:val="24"/>
                <w:szCs w:val="24"/>
              </w:rPr>
              <w:t>культуры и молодежной политики администрации городского округа</w:t>
            </w:r>
            <w:r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23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A52B11" w:rsidTr="00DF26B6">
        <w:tc>
          <w:tcPr>
            <w:tcW w:w="959" w:type="dxa"/>
            <w:vAlign w:val="center"/>
          </w:tcPr>
          <w:p w:rsidR="00A52B11" w:rsidRDefault="000A5CF2" w:rsidP="007703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662" w:type="dxa"/>
            <w:vAlign w:val="center"/>
          </w:tcPr>
          <w:p w:rsidR="00A52B11" w:rsidRPr="00A52B11" w:rsidRDefault="00A52B11" w:rsidP="00DF00FA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B11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комплекса мероприятий по сохранению традиционной народной культуры и поддержке народных промыслов и ремесел</w:t>
            </w:r>
          </w:p>
        </w:tc>
        <w:tc>
          <w:tcPr>
            <w:tcW w:w="2268" w:type="dxa"/>
            <w:vAlign w:val="center"/>
          </w:tcPr>
          <w:p w:rsidR="00A52B11" w:rsidRDefault="00A52B11" w:rsidP="00F95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A52B11" w:rsidRDefault="0005030A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A52B11">
              <w:rPr>
                <w:rFonts w:ascii="Times New Roman" w:hAnsi="Times New Roman" w:cs="Times New Roman"/>
                <w:sz w:val="24"/>
                <w:szCs w:val="24"/>
              </w:rPr>
              <w:t>культуры и молодежной политики администрации городского округа</w:t>
            </w:r>
            <w:r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23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05030A" w:rsidRPr="005B6931" w:rsidRDefault="0005030A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315" w:rsidTr="0091685E">
        <w:trPr>
          <w:trHeight w:val="537"/>
        </w:trPr>
        <w:tc>
          <w:tcPr>
            <w:tcW w:w="14567" w:type="dxa"/>
            <w:gridSpan w:val="4"/>
            <w:vAlign w:val="center"/>
          </w:tcPr>
          <w:p w:rsidR="004D6315" w:rsidRPr="0005030A" w:rsidRDefault="0005030A" w:rsidP="00997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30A">
              <w:rPr>
                <w:rFonts w:ascii="Times New Roman" w:hAnsi="Times New Roman" w:cs="Times New Roman"/>
                <w:b/>
                <w:sz w:val="24"/>
                <w:szCs w:val="24"/>
              </w:rPr>
              <w:t>VI. Развитие системы образования, гражданского патриотического воспитания подрастающих поколений</w:t>
            </w:r>
          </w:p>
        </w:tc>
      </w:tr>
      <w:tr w:rsidR="00426B8E" w:rsidTr="00DF26B6">
        <w:tc>
          <w:tcPr>
            <w:tcW w:w="959" w:type="dxa"/>
            <w:vAlign w:val="center"/>
          </w:tcPr>
          <w:p w:rsidR="00426B8E" w:rsidRDefault="0091685E" w:rsidP="00997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426B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426B8E" w:rsidRDefault="00426B8E" w:rsidP="009168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68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мероприятий, направленных на гражданско-патриотическое воспитание молодежи</w:t>
            </w:r>
            <w:r w:rsidR="000A5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0A5CF2" w:rsidRPr="000A5CF2" w:rsidRDefault="000A5CF2" w:rsidP="000A5CF2">
            <w:pPr>
              <w:jc w:val="both"/>
              <w:rPr>
                <w:rFonts w:ascii="Times New Roman" w:hAnsi="Times New Roman"/>
              </w:rPr>
            </w:pPr>
            <w:r w:rsidRPr="000A5CF2">
              <w:rPr>
                <w:rFonts w:ascii="Times New Roman" w:hAnsi="Times New Roman"/>
              </w:rPr>
              <w:t>- Демонстрация художественных и документальных фильмов о войне</w:t>
            </w:r>
            <w:r>
              <w:rPr>
                <w:rFonts w:ascii="Times New Roman" w:hAnsi="Times New Roman"/>
              </w:rPr>
              <w:t>;</w:t>
            </w:r>
          </w:p>
          <w:p w:rsidR="000A5CF2" w:rsidRPr="000A5CF2" w:rsidRDefault="000A5CF2" w:rsidP="000A5CF2">
            <w:pPr>
              <w:pStyle w:val="ConsPlusNormal"/>
              <w:rPr>
                <w:rFonts w:ascii="Times New Roman" w:hAnsi="Times New Roman" w:cs="Times New Roman"/>
              </w:rPr>
            </w:pPr>
            <w:r w:rsidRPr="000A5CF2">
              <w:rPr>
                <w:rFonts w:ascii="Times New Roman" w:hAnsi="Times New Roman" w:cs="Times New Roman"/>
              </w:rPr>
              <w:t xml:space="preserve"> - Праздничные мероприятия, посвященные Дню Победы в Великой Отечественной войне 1941-1945 годов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A5CF2" w:rsidRPr="000A5CF2" w:rsidRDefault="000A5CF2" w:rsidP="000A5CF2">
            <w:pPr>
              <w:jc w:val="both"/>
              <w:rPr>
                <w:rFonts w:ascii="Times New Roman" w:hAnsi="Times New Roman"/>
              </w:rPr>
            </w:pPr>
            <w:r w:rsidRPr="000A5CF2">
              <w:rPr>
                <w:rFonts w:ascii="Times New Roman" w:hAnsi="Times New Roman"/>
              </w:rPr>
              <w:t xml:space="preserve"> - Всероссийская акция «Читаем детям о Великой Отечественной войне»</w:t>
            </w:r>
            <w:r>
              <w:rPr>
                <w:rFonts w:ascii="Times New Roman" w:hAnsi="Times New Roman"/>
              </w:rPr>
              <w:t>;</w:t>
            </w:r>
          </w:p>
          <w:p w:rsidR="000A5CF2" w:rsidRPr="000A5CF2" w:rsidRDefault="000A5CF2" w:rsidP="000A5CF2">
            <w:pPr>
              <w:jc w:val="both"/>
              <w:rPr>
                <w:rFonts w:ascii="Times New Roman" w:hAnsi="Times New Roman"/>
              </w:rPr>
            </w:pPr>
            <w:r w:rsidRPr="000A5CF2">
              <w:rPr>
                <w:rFonts w:ascii="Times New Roman" w:hAnsi="Times New Roman"/>
              </w:rPr>
              <w:t xml:space="preserve"> - Тематические художественные выставки в учреждениях культуры</w:t>
            </w:r>
            <w:r>
              <w:rPr>
                <w:rFonts w:ascii="Times New Roman" w:hAnsi="Times New Roman"/>
              </w:rPr>
              <w:t>;</w:t>
            </w:r>
          </w:p>
          <w:p w:rsidR="000A5CF2" w:rsidRPr="000A5CF2" w:rsidRDefault="000A5CF2" w:rsidP="000A5CF2">
            <w:pPr>
              <w:jc w:val="both"/>
              <w:rPr>
                <w:rFonts w:ascii="Times New Roman" w:hAnsi="Times New Roman"/>
              </w:rPr>
            </w:pPr>
            <w:r w:rsidRPr="000A5CF2">
              <w:rPr>
                <w:rFonts w:ascii="Times New Roman" w:hAnsi="Times New Roman"/>
              </w:rPr>
              <w:t xml:space="preserve"> - Проведение уроков мужества, посвященных дням воинской славы</w:t>
            </w:r>
          </w:p>
          <w:p w:rsidR="000A5CF2" w:rsidRPr="000A5CF2" w:rsidRDefault="000A5CF2" w:rsidP="000A5CF2">
            <w:pPr>
              <w:jc w:val="both"/>
              <w:rPr>
                <w:rFonts w:ascii="Times New Roman" w:hAnsi="Times New Roman"/>
              </w:rPr>
            </w:pPr>
            <w:r w:rsidRPr="000A5CF2">
              <w:rPr>
                <w:rFonts w:ascii="Times New Roman" w:hAnsi="Times New Roman"/>
              </w:rPr>
              <w:t xml:space="preserve"> - </w:t>
            </w:r>
            <w:proofErr w:type="spellStart"/>
            <w:proofErr w:type="gramStart"/>
            <w:r w:rsidRPr="000A5CF2">
              <w:rPr>
                <w:rFonts w:ascii="Times New Roman" w:hAnsi="Times New Roman"/>
              </w:rPr>
              <w:t>Фото-выставка</w:t>
            </w:r>
            <w:proofErr w:type="spellEnd"/>
            <w:proofErr w:type="gramEnd"/>
            <w:r w:rsidRPr="000A5CF2">
              <w:rPr>
                <w:rFonts w:ascii="Times New Roman" w:hAnsi="Times New Roman"/>
              </w:rPr>
              <w:t xml:space="preserve"> «Бессмертный полк» (9 мая)</w:t>
            </w:r>
            <w:r>
              <w:rPr>
                <w:rFonts w:ascii="Times New Roman" w:hAnsi="Times New Roman"/>
              </w:rPr>
              <w:t>;</w:t>
            </w:r>
          </w:p>
          <w:p w:rsidR="000A5CF2" w:rsidRPr="000A5CF2" w:rsidRDefault="000A5CF2" w:rsidP="000A5CF2">
            <w:pPr>
              <w:jc w:val="both"/>
              <w:rPr>
                <w:rFonts w:ascii="Times New Roman" w:hAnsi="Times New Roman"/>
              </w:rPr>
            </w:pPr>
            <w:r w:rsidRPr="000A5CF2">
              <w:rPr>
                <w:rFonts w:ascii="Times New Roman" w:hAnsi="Times New Roman"/>
              </w:rPr>
              <w:t xml:space="preserve"> - Уборка памятников и могил участников ВОВ</w:t>
            </w:r>
            <w:r>
              <w:rPr>
                <w:rFonts w:ascii="Times New Roman" w:hAnsi="Times New Roman"/>
              </w:rPr>
              <w:t>;</w:t>
            </w:r>
          </w:p>
          <w:p w:rsidR="000A5CF2" w:rsidRDefault="000A5CF2" w:rsidP="000A5CF2">
            <w:pPr>
              <w:jc w:val="both"/>
              <w:rPr>
                <w:rFonts w:ascii="Times New Roman" w:hAnsi="Times New Roman"/>
              </w:rPr>
            </w:pPr>
            <w:r w:rsidRPr="000A5CF2">
              <w:rPr>
                <w:rFonts w:ascii="Times New Roman" w:hAnsi="Times New Roman"/>
              </w:rPr>
              <w:t xml:space="preserve"> - Цикл экскурсий в парке Победы (музей боевой техники под открытым небом)</w:t>
            </w:r>
            <w:r>
              <w:rPr>
                <w:rFonts w:ascii="Times New Roman" w:hAnsi="Times New Roman"/>
              </w:rPr>
              <w:t>;</w:t>
            </w:r>
          </w:p>
          <w:p w:rsidR="000A5CF2" w:rsidRDefault="000A5CF2" w:rsidP="000A5CF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</w:t>
            </w:r>
            <w:r w:rsidRPr="000A5CF2">
              <w:rPr>
                <w:rFonts w:ascii="Times New Roman" w:hAnsi="Times New Roman"/>
              </w:rPr>
              <w:t>Городской смотр строя и песни «Память Победы» среди военно-патриотических клубов</w:t>
            </w:r>
            <w:r>
              <w:rPr>
                <w:rFonts w:ascii="Times New Roman" w:hAnsi="Times New Roman"/>
              </w:rPr>
              <w:t>;</w:t>
            </w:r>
          </w:p>
          <w:p w:rsidR="000A5CF2" w:rsidRPr="000A5CF2" w:rsidRDefault="000A5CF2" w:rsidP="000A5CF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- </w:t>
            </w:r>
            <w:r w:rsidRPr="000A5CF2">
              <w:rPr>
                <w:rFonts w:ascii="Times New Roman" w:hAnsi="Times New Roman"/>
              </w:rPr>
              <w:t>Международная акция «Огненные картины войны»</w:t>
            </w:r>
            <w:r>
              <w:rPr>
                <w:rFonts w:ascii="Times New Roman" w:hAnsi="Times New Roman"/>
              </w:rPr>
              <w:t>;</w:t>
            </w:r>
          </w:p>
          <w:p w:rsidR="000A5CF2" w:rsidRPr="000A5CF2" w:rsidRDefault="000A5CF2" w:rsidP="000A5CF2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color w:val="000000"/>
              </w:rPr>
              <w:t xml:space="preserve"> - </w:t>
            </w:r>
            <w:r w:rsidRPr="000A5CF2">
              <w:rPr>
                <w:rFonts w:ascii="Times New Roman" w:hAnsi="Times New Roman"/>
                <w:color w:val="000000"/>
              </w:rPr>
              <w:t xml:space="preserve">Военно-спортивное соревнование «Потомки победителей» среди жителей </w:t>
            </w:r>
            <w:proofErr w:type="gramStart"/>
            <w:r w:rsidRPr="000A5CF2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0A5CF2">
              <w:rPr>
                <w:rFonts w:ascii="Times New Roman" w:hAnsi="Times New Roman"/>
                <w:color w:val="000000"/>
              </w:rPr>
              <w:t xml:space="preserve">.о. </w:t>
            </w:r>
            <w:proofErr w:type="spellStart"/>
            <w:r w:rsidRPr="000A5CF2">
              <w:rPr>
                <w:rFonts w:ascii="Times New Roman" w:hAnsi="Times New Roman"/>
                <w:color w:val="000000"/>
              </w:rPr>
              <w:t>Кинель</w:t>
            </w:r>
            <w:proofErr w:type="spellEnd"/>
            <w:r w:rsidRPr="000A5CF2">
              <w:rPr>
                <w:rFonts w:ascii="Times New Roman" w:hAnsi="Times New Roman"/>
                <w:color w:val="000000"/>
              </w:rPr>
              <w:t xml:space="preserve"> посвященно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0A5CF2">
              <w:rPr>
                <w:rFonts w:ascii="Times New Roman" w:hAnsi="Times New Roman"/>
                <w:color w:val="000000"/>
              </w:rPr>
              <w:t xml:space="preserve"> Побед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0A5CF2">
              <w:rPr>
                <w:rFonts w:ascii="Times New Roman" w:hAnsi="Times New Roman"/>
                <w:color w:val="000000"/>
              </w:rPr>
              <w:t xml:space="preserve"> в  Великой Отечественной войне 1941-1945 гг. и  году Защитника Отечества</w:t>
            </w:r>
            <w:r>
              <w:rPr>
                <w:rFonts w:ascii="Times New Roman" w:hAnsi="Times New Roman"/>
                <w:color w:val="000000"/>
              </w:rPr>
              <w:t>;</w:t>
            </w:r>
          </w:p>
          <w:p w:rsidR="000A5CF2" w:rsidRPr="00B5126F" w:rsidRDefault="000A5CF2" w:rsidP="0091685E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color w:val="000000"/>
              </w:rPr>
              <w:t xml:space="preserve">  - </w:t>
            </w:r>
            <w:r w:rsidRPr="000A5CF2">
              <w:rPr>
                <w:rFonts w:ascii="Times New Roman" w:hAnsi="Times New Roman"/>
                <w:color w:val="000000"/>
              </w:rPr>
              <w:t>Областная легкоатлетическая</w:t>
            </w:r>
            <w:r w:rsidRPr="000A5CF2">
              <w:rPr>
                <w:rFonts w:ascii="Times New Roman" w:eastAsia="Times New Roman" w:hAnsi="Times New Roman"/>
                <w:color w:val="000000"/>
              </w:rPr>
              <w:t xml:space="preserve"> эстафет</w:t>
            </w:r>
            <w:r w:rsidRPr="000A5CF2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2268" w:type="dxa"/>
            <w:vAlign w:val="center"/>
          </w:tcPr>
          <w:p w:rsidR="00426B8E" w:rsidRPr="0091685E" w:rsidRDefault="00426B8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678" w:type="dxa"/>
            <w:vAlign w:val="center"/>
          </w:tcPr>
          <w:p w:rsidR="00426B8E" w:rsidRDefault="00426B8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городского округа </w:t>
            </w:r>
            <w:proofErr w:type="spellStart"/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DF26B6" w:rsidRPr="0091685E" w:rsidRDefault="00DF26B6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F2" w:rsidTr="00DF26B6">
        <w:tc>
          <w:tcPr>
            <w:tcW w:w="959" w:type="dxa"/>
            <w:vAlign w:val="center"/>
          </w:tcPr>
          <w:p w:rsidR="000A5CF2" w:rsidRDefault="000A5CF2" w:rsidP="00997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6662" w:type="dxa"/>
          </w:tcPr>
          <w:p w:rsidR="000A5CF2" w:rsidRPr="000A5CF2" w:rsidRDefault="000A5CF2" w:rsidP="000A5CF2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A5CF2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0A5C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Международный фестиваль-конкурс детских, юношеских, молодежных, взрослых творческих коллективов и исполнителей «СТАР-ПРЕМИУМ»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0A5CF2" w:rsidRPr="000A5CF2" w:rsidRDefault="000A5CF2" w:rsidP="000A5C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CF2">
              <w:rPr>
                <w:rFonts w:ascii="Times New Roman" w:hAnsi="Times New Roman" w:cs="Times New Roman"/>
                <w:sz w:val="24"/>
                <w:szCs w:val="24"/>
              </w:rPr>
              <w:t xml:space="preserve"> - Городской конкурс красоты и таланта «</w:t>
            </w:r>
            <w:proofErr w:type="spellStart"/>
            <w:r w:rsidRPr="000A5CF2">
              <w:rPr>
                <w:rFonts w:ascii="Times New Roman" w:hAnsi="Times New Roman" w:cs="Times New Roman"/>
                <w:sz w:val="24"/>
                <w:szCs w:val="24"/>
              </w:rPr>
              <w:t>КинельскаяВесняночка</w:t>
            </w:r>
            <w:proofErr w:type="spellEnd"/>
            <w:r w:rsidRPr="000A5C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5CF2" w:rsidRPr="000A5CF2" w:rsidRDefault="000A5CF2" w:rsidP="000A5C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CF2">
              <w:rPr>
                <w:rFonts w:ascii="Times New Roman" w:hAnsi="Times New Roman" w:cs="Times New Roman"/>
                <w:sz w:val="24"/>
                <w:szCs w:val="24"/>
              </w:rPr>
              <w:t xml:space="preserve"> - Городской конкурс «Алексеевские звездочки»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5CF2" w:rsidRPr="000A5CF2" w:rsidRDefault="000A5CF2" w:rsidP="000A5CF2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5CF2">
              <w:rPr>
                <w:rFonts w:ascii="Times New Roman" w:hAnsi="Times New Roman" w:cs="Times New Roman"/>
                <w:sz w:val="24"/>
                <w:szCs w:val="24"/>
              </w:rPr>
              <w:t xml:space="preserve"> - Всероссийский фестиваль молодежной культуры и </w:t>
            </w:r>
            <w:proofErr w:type="spellStart"/>
            <w:r w:rsidRPr="000A5CF2">
              <w:rPr>
                <w:rFonts w:ascii="Times New Roman" w:hAnsi="Times New Roman" w:cs="Times New Roman"/>
                <w:sz w:val="24"/>
                <w:szCs w:val="24"/>
              </w:rPr>
              <w:t>креативных</w:t>
            </w:r>
            <w:proofErr w:type="spellEnd"/>
            <w:r w:rsidRPr="000A5CF2"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индустрий  «</w:t>
            </w:r>
            <w:proofErr w:type="spellStart"/>
            <w:r w:rsidRPr="000A5CF2">
              <w:rPr>
                <w:rFonts w:ascii="Times New Roman" w:hAnsi="Times New Roman" w:cs="Times New Roman"/>
                <w:sz w:val="24"/>
                <w:szCs w:val="24"/>
              </w:rPr>
              <w:t>АРТиКУЛ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A5CF2" w:rsidRDefault="000A5CF2" w:rsidP="00B512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CF2">
              <w:rPr>
                <w:rFonts w:ascii="Times New Roman" w:hAnsi="Times New Roman" w:cs="Times New Roman"/>
                <w:sz w:val="24"/>
                <w:szCs w:val="24"/>
              </w:rPr>
              <w:t xml:space="preserve"> - Межмуниципальный фестиваль любительских, народных, школьных, студенческих, фольклорных театральных коллективов «Волшебный занавес»</w:t>
            </w:r>
            <w:r w:rsidR="00B165E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65EC" w:rsidRPr="00B5126F" w:rsidRDefault="00B165EC" w:rsidP="00D92C0F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Фестиваль «</w:t>
            </w:r>
            <w:proofErr w:type="spellStart"/>
            <w:r w:rsidR="00D92C0F" w:rsidRPr="00D92C0F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АртМодаФест</w:t>
            </w:r>
            <w:proofErr w:type="spellEnd"/>
            <w:r w:rsidR="00D92C0F" w:rsidRPr="00D92C0F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»</w:t>
            </w:r>
            <w:r w:rsidR="00D92C0F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vAlign w:val="center"/>
          </w:tcPr>
          <w:p w:rsidR="000A5CF2" w:rsidRPr="0091685E" w:rsidRDefault="000A5CF2" w:rsidP="0040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0A5CF2" w:rsidRDefault="000A5CF2" w:rsidP="000A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A52B11">
              <w:rPr>
                <w:rFonts w:ascii="Times New Roman" w:hAnsi="Times New Roman" w:cs="Times New Roman"/>
                <w:sz w:val="24"/>
                <w:szCs w:val="24"/>
              </w:rPr>
              <w:t>культуры и молодежной политики администрации городского округа</w:t>
            </w:r>
            <w:r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723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6F723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A5CF2" w:rsidRPr="0091685E" w:rsidRDefault="000A5CF2" w:rsidP="000A5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B8E" w:rsidTr="00DF26B6">
        <w:tc>
          <w:tcPr>
            <w:tcW w:w="959" w:type="dxa"/>
            <w:vAlign w:val="center"/>
          </w:tcPr>
          <w:p w:rsidR="00426B8E" w:rsidRDefault="00B5126F" w:rsidP="00997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662" w:type="dxa"/>
            <w:shd w:val="clear" w:color="auto" w:fill="auto"/>
          </w:tcPr>
          <w:p w:rsidR="00426B8E" w:rsidRPr="0091685E" w:rsidRDefault="00426B8E" w:rsidP="00916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Встречи детей и подростков с ветеранами, тружениками тыла, детьми войны и современными военнослужащими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26B8E" w:rsidRPr="0091685E" w:rsidRDefault="00426B8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26B8E" w:rsidRPr="0091685E" w:rsidRDefault="00426B8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городского округа </w:t>
            </w:r>
            <w:proofErr w:type="spellStart"/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426B8E" w:rsidTr="00DF26B6">
        <w:tc>
          <w:tcPr>
            <w:tcW w:w="959" w:type="dxa"/>
            <w:vAlign w:val="center"/>
          </w:tcPr>
          <w:p w:rsidR="00426B8E" w:rsidRDefault="0091685E" w:rsidP="00997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426B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  <w:shd w:val="clear" w:color="auto" w:fill="auto"/>
          </w:tcPr>
          <w:p w:rsidR="0091685E" w:rsidRDefault="00426B8E" w:rsidP="00916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«Я — гражданин Российской Федерации» </w:t>
            </w:r>
          </w:p>
          <w:p w:rsidR="00426B8E" w:rsidRPr="0091685E" w:rsidRDefault="00426B8E" w:rsidP="00916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торжественного вручения паспортов гражданина Российской Федерации, </w:t>
            </w:r>
            <w:proofErr w:type="gramStart"/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достигшим</w:t>
            </w:r>
            <w:proofErr w:type="gramEnd"/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 14-летнего возраста,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26B8E" w:rsidRPr="0091685E" w:rsidRDefault="00426B8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26B8E" w:rsidRDefault="00426B8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городского округа </w:t>
            </w:r>
            <w:proofErr w:type="spellStart"/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1685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91685E" w:rsidRPr="0091685E" w:rsidRDefault="0091685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Местное отделение Общероссийского общественно-государственного движения детей и молодежи «Движение</w:t>
            </w:r>
            <w:proofErr w:type="gramStart"/>
            <w:r w:rsidRPr="009168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9168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ервых» городского округа </w:t>
            </w:r>
            <w:proofErr w:type="spellStart"/>
            <w:r w:rsidRPr="009168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Кинель</w:t>
            </w:r>
            <w:proofErr w:type="spellEnd"/>
            <w:r w:rsidRPr="009168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Самарской области.</w:t>
            </w:r>
          </w:p>
        </w:tc>
      </w:tr>
      <w:tr w:rsidR="006B0C9D" w:rsidTr="0091685E">
        <w:tc>
          <w:tcPr>
            <w:tcW w:w="14567" w:type="dxa"/>
            <w:gridSpan w:val="4"/>
            <w:vAlign w:val="center"/>
          </w:tcPr>
          <w:p w:rsidR="006B0C9D" w:rsidRPr="006B0C9D" w:rsidRDefault="006B0C9D" w:rsidP="00172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C9D">
              <w:rPr>
                <w:rFonts w:ascii="Times New Roman" w:hAnsi="Times New Roman" w:cs="Times New Roman"/>
                <w:b/>
                <w:sz w:val="24"/>
                <w:szCs w:val="24"/>
              </w:rPr>
              <w:t>VII. Поддержка русского языка как государственного языка Российской Федерации и языков народов России</w:t>
            </w:r>
          </w:p>
        </w:tc>
      </w:tr>
      <w:tr w:rsidR="006B0C9D" w:rsidTr="00DF26B6">
        <w:tc>
          <w:tcPr>
            <w:tcW w:w="959" w:type="dxa"/>
            <w:vAlign w:val="center"/>
          </w:tcPr>
          <w:p w:rsidR="006B0C9D" w:rsidRDefault="0091685E" w:rsidP="00997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6B0C9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vAlign w:val="center"/>
          </w:tcPr>
          <w:p w:rsidR="006B0C9D" w:rsidRPr="006B0C9D" w:rsidRDefault="006B0C9D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C9D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Организация и проведение мероприятий, посвященных Дню русского языка</w:t>
            </w:r>
          </w:p>
        </w:tc>
        <w:tc>
          <w:tcPr>
            <w:tcW w:w="2268" w:type="dxa"/>
            <w:vAlign w:val="center"/>
          </w:tcPr>
          <w:p w:rsidR="006B0C9D" w:rsidRPr="006B0C9D" w:rsidRDefault="0091685E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6B0C9D" w:rsidRPr="006B0C9D" w:rsidRDefault="006B0C9D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C9D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</w:t>
            </w:r>
            <w:r w:rsidR="005C4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C48F3" w:rsidRPr="005C48F3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5C48F3" w:rsidRPr="005C48F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305B4C" w:rsidTr="00DF26B6">
        <w:tc>
          <w:tcPr>
            <w:tcW w:w="959" w:type="dxa"/>
            <w:vAlign w:val="center"/>
          </w:tcPr>
          <w:p w:rsidR="00305B4C" w:rsidRDefault="00305B4C" w:rsidP="00997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662" w:type="dxa"/>
            <w:vAlign w:val="center"/>
          </w:tcPr>
          <w:p w:rsidR="00305B4C" w:rsidRPr="00305B4C" w:rsidRDefault="00305B4C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305B4C">
              <w:rPr>
                <w:rFonts w:ascii="Times New Roman" w:hAnsi="Times New Roman"/>
                <w:sz w:val="24"/>
                <w:szCs w:val="24"/>
              </w:rPr>
              <w:t xml:space="preserve">Информационные часы и  игровые программы в библиотеках городского округа </w:t>
            </w:r>
            <w:proofErr w:type="spellStart"/>
            <w:r w:rsidRPr="00305B4C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305B4C">
              <w:rPr>
                <w:rFonts w:ascii="Times New Roman" w:hAnsi="Times New Roman"/>
                <w:sz w:val="24"/>
                <w:szCs w:val="24"/>
              </w:rPr>
              <w:t>, посвященные Дню славянской письменности и культуры</w:t>
            </w:r>
          </w:p>
        </w:tc>
        <w:tc>
          <w:tcPr>
            <w:tcW w:w="2268" w:type="dxa"/>
            <w:vAlign w:val="center"/>
          </w:tcPr>
          <w:p w:rsidR="00305B4C" w:rsidRPr="006B0C9D" w:rsidRDefault="00305B4C" w:rsidP="0040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85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678" w:type="dxa"/>
            <w:vAlign w:val="center"/>
          </w:tcPr>
          <w:p w:rsidR="00305B4C" w:rsidRDefault="00305B4C" w:rsidP="0040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C9D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FD21E9" w:rsidRPr="006B0C9D" w:rsidRDefault="00FD21E9" w:rsidP="0040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B4C" w:rsidTr="0091685E">
        <w:tc>
          <w:tcPr>
            <w:tcW w:w="14567" w:type="dxa"/>
            <w:gridSpan w:val="4"/>
            <w:vAlign w:val="center"/>
          </w:tcPr>
          <w:p w:rsidR="00305B4C" w:rsidRPr="001A6708" w:rsidRDefault="00305B4C" w:rsidP="00A56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7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VIII. Создание условий для социальной и культурной адаптации и интеграции мигрантов</w:t>
            </w:r>
          </w:p>
        </w:tc>
      </w:tr>
      <w:tr w:rsidR="00305B4C" w:rsidTr="00DF26B6">
        <w:tc>
          <w:tcPr>
            <w:tcW w:w="959" w:type="dxa"/>
            <w:vAlign w:val="center"/>
          </w:tcPr>
          <w:p w:rsidR="00305B4C" w:rsidRDefault="00305B4C" w:rsidP="009977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662" w:type="dxa"/>
            <w:vAlign w:val="center"/>
          </w:tcPr>
          <w:p w:rsidR="00305B4C" w:rsidRPr="005C48F3" w:rsidRDefault="00305B4C" w:rsidP="00F9530B">
            <w:pPr>
              <w:shd w:val="clear" w:color="auto" w:fill="FFFFFF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48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бесплатных юридических консультаций для мигрантов и лиц без гражданства</w:t>
            </w:r>
          </w:p>
        </w:tc>
        <w:tc>
          <w:tcPr>
            <w:tcW w:w="2268" w:type="dxa"/>
            <w:vAlign w:val="center"/>
          </w:tcPr>
          <w:p w:rsidR="00305B4C" w:rsidRPr="005C48F3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F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vAlign w:val="center"/>
          </w:tcPr>
          <w:p w:rsidR="00305B4C" w:rsidRPr="005C48F3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8F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305B4C" w:rsidTr="0091685E">
        <w:tc>
          <w:tcPr>
            <w:tcW w:w="14567" w:type="dxa"/>
            <w:gridSpan w:val="4"/>
            <w:vAlign w:val="center"/>
          </w:tcPr>
          <w:p w:rsidR="00305B4C" w:rsidRPr="00B5241D" w:rsidRDefault="00305B4C" w:rsidP="00A56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b/>
                <w:sz w:val="24"/>
                <w:szCs w:val="24"/>
              </w:rPr>
              <w:t>IX. Информационное обеспечение</w:t>
            </w:r>
          </w:p>
        </w:tc>
      </w:tr>
      <w:tr w:rsidR="00305B4C" w:rsidTr="00DF26B6">
        <w:tc>
          <w:tcPr>
            <w:tcW w:w="959" w:type="dxa"/>
            <w:vAlign w:val="center"/>
          </w:tcPr>
          <w:p w:rsidR="00305B4C" w:rsidRPr="00B5241D" w:rsidRDefault="00305B4C" w:rsidP="0099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662" w:type="dxa"/>
          </w:tcPr>
          <w:p w:rsidR="00305B4C" w:rsidRPr="00B5241D" w:rsidRDefault="00305B4C" w:rsidP="00F9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Мониторинг сайтов и социальных сетей в части выявления конфликтных тем  и субъектов конфликта в сфере межнациональных отношений</w:t>
            </w:r>
          </w:p>
        </w:tc>
        <w:tc>
          <w:tcPr>
            <w:tcW w:w="226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305B4C" w:rsidTr="00DF26B6">
        <w:tc>
          <w:tcPr>
            <w:tcW w:w="959" w:type="dxa"/>
            <w:vAlign w:val="center"/>
          </w:tcPr>
          <w:p w:rsidR="00305B4C" w:rsidRPr="00B5241D" w:rsidRDefault="00305B4C" w:rsidP="0099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6662" w:type="dxa"/>
          </w:tcPr>
          <w:p w:rsidR="00305B4C" w:rsidRPr="00B5241D" w:rsidRDefault="00305B4C" w:rsidP="00F9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Подготовка и размещение на официальном сайте городского округа, в газетах «</w:t>
            </w:r>
            <w:proofErr w:type="spellStart"/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Кинельская</w:t>
            </w:r>
            <w:proofErr w:type="spellEnd"/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 жизнь», «Неделя </w:t>
            </w:r>
            <w:proofErr w:type="spellStart"/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Кинеля</w:t>
            </w:r>
            <w:proofErr w:type="spellEnd"/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» информации об общественно значимых мероприятиях в сфере национальной политики </w:t>
            </w:r>
          </w:p>
        </w:tc>
        <w:tc>
          <w:tcPr>
            <w:tcW w:w="226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 МБУ «Информационный центр»</w:t>
            </w:r>
          </w:p>
        </w:tc>
      </w:tr>
      <w:tr w:rsidR="00305B4C" w:rsidTr="0091685E">
        <w:tc>
          <w:tcPr>
            <w:tcW w:w="14567" w:type="dxa"/>
            <w:gridSpan w:val="4"/>
            <w:vAlign w:val="center"/>
          </w:tcPr>
          <w:p w:rsidR="00305B4C" w:rsidRPr="00B5241D" w:rsidRDefault="00305B4C" w:rsidP="00A56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b/>
                <w:sz w:val="24"/>
                <w:szCs w:val="24"/>
              </w:rPr>
              <w:t>X. Совершенствование взаимодействия органов местного самоуправления с институтами гражданского общества</w:t>
            </w:r>
          </w:p>
        </w:tc>
      </w:tr>
      <w:tr w:rsidR="00305B4C" w:rsidTr="00DF26B6">
        <w:tc>
          <w:tcPr>
            <w:tcW w:w="959" w:type="dxa"/>
            <w:vAlign w:val="center"/>
          </w:tcPr>
          <w:p w:rsidR="00305B4C" w:rsidRPr="00B5241D" w:rsidRDefault="00305B4C" w:rsidP="0099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6662" w:type="dxa"/>
            <w:vAlign w:val="center"/>
          </w:tcPr>
          <w:p w:rsidR="00305B4C" w:rsidRPr="00B5241D" w:rsidRDefault="00305B4C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работы системы мониторинга состояния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226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67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  <w:r w:rsidRPr="005C48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305B4C" w:rsidTr="00DF26B6">
        <w:tc>
          <w:tcPr>
            <w:tcW w:w="959" w:type="dxa"/>
            <w:vAlign w:val="center"/>
          </w:tcPr>
          <w:p w:rsidR="00305B4C" w:rsidRPr="00B5241D" w:rsidRDefault="00305B4C" w:rsidP="0099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6662" w:type="dxa"/>
            <w:vAlign w:val="center"/>
          </w:tcPr>
          <w:p w:rsidR="00305B4C" w:rsidRPr="00B5241D" w:rsidRDefault="00305B4C" w:rsidP="00F953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Координационного Совета по национальным вопросам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268" w:type="dxa"/>
          </w:tcPr>
          <w:p w:rsidR="00305B4C" w:rsidRPr="00B5241D" w:rsidRDefault="00305B4C" w:rsidP="00F953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467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305B4C" w:rsidTr="00DF26B6">
        <w:tc>
          <w:tcPr>
            <w:tcW w:w="959" w:type="dxa"/>
            <w:vAlign w:val="center"/>
          </w:tcPr>
          <w:p w:rsidR="00305B4C" w:rsidRPr="00B5241D" w:rsidRDefault="00305B4C" w:rsidP="00997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6662" w:type="dxa"/>
            <w:vAlign w:val="center"/>
          </w:tcPr>
          <w:p w:rsidR="00305B4C" w:rsidRPr="00B5241D" w:rsidRDefault="00305B4C" w:rsidP="00F9530B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Pr="00B524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Комиссии городского округа </w:t>
            </w: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по профилактике терроризма</w:t>
            </w:r>
            <w:r w:rsidRPr="00B524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экстремизма, минимизации и ликвидации последствий проявлений </w:t>
            </w: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>терроризма и экстремизма</w:t>
            </w:r>
          </w:p>
        </w:tc>
        <w:tc>
          <w:tcPr>
            <w:tcW w:w="226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4678" w:type="dxa"/>
            <w:vAlign w:val="center"/>
          </w:tcPr>
          <w:p w:rsidR="00305B4C" w:rsidRPr="00B5241D" w:rsidRDefault="00305B4C" w:rsidP="00F95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1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ГО и ЧС администрации городского округа </w:t>
            </w:r>
            <w:proofErr w:type="spellStart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5C48F3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</w:tbl>
    <w:p w:rsidR="00815ADC" w:rsidRPr="00815ADC" w:rsidRDefault="00815ADC" w:rsidP="00A52B11">
      <w:pPr>
        <w:shd w:val="clear" w:color="auto" w:fill="FFFFFF"/>
        <w:spacing w:before="150"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5ADC" w:rsidRPr="00815ADC" w:rsidSect="00A56DE6">
      <w:pgSz w:w="16837" w:h="11905" w:orient="landscape" w:code="9"/>
      <w:pgMar w:top="993" w:right="1276" w:bottom="346" w:left="139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8602F"/>
    <w:multiLevelType w:val="hybridMultilevel"/>
    <w:tmpl w:val="81504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916C86"/>
    <w:multiLevelType w:val="multilevel"/>
    <w:tmpl w:val="54F0F5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79FF719A"/>
    <w:multiLevelType w:val="hybridMultilevel"/>
    <w:tmpl w:val="E44CD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143CF4"/>
    <w:multiLevelType w:val="hybridMultilevel"/>
    <w:tmpl w:val="4134B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A054C"/>
    <w:rsid w:val="00017AD0"/>
    <w:rsid w:val="0005030A"/>
    <w:rsid w:val="00097CCE"/>
    <w:rsid w:val="000A5CF2"/>
    <w:rsid w:val="000B0158"/>
    <w:rsid w:val="000F5C7B"/>
    <w:rsid w:val="0013434D"/>
    <w:rsid w:val="00170F0C"/>
    <w:rsid w:val="0017276D"/>
    <w:rsid w:val="001A01FB"/>
    <w:rsid w:val="001A6708"/>
    <w:rsid w:val="001C6977"/>
    <w:rsid w:val="00217DF1"/>
    <w:rsid w:val="00290BFD"/>
    <w:rsid w:val="002A054C"/>
    <w:rsid w:val="002B41FF"/>
    <w:rsid w:val="002D016B"/>
    <w:rsid w:val="002D548A"/>
    <w:rsid w:val="00305B4C"/>
    <w:rsid w:val="0034006A"/>
    <w:rsid w:val="003446AC"/>
    <w:rsid w:val="00367EBD"/>
    <w:rsid w:val="0037327A"/>
    <w:rsid w:val="00394A76"/>
    <w:rsid w:val="003C27FC"/>
    <w:rsid w:val="003D057C"/>
    <w:rsid w:val="003E73AB"/>
    <w:rsid w:val="003F4E6C"/>
    <w:rsid w:val="004037EC"/>
    <w:rsid w:val="00414AAF"/>
    <w:rsid w:val="00426B8E"/>
    <w:rsid w:val="0042730F"/>
    <w:rsid w:val="0046581B"/>
    <w:rsid w:val="004C44AF"/>
    <w:rsid w:val="004D6315"/>
    <w:rsid w:val="004E7D4F"/>
    <w:rsid w:val="0053778F"/>
    <w:rsid w:val="00545D58"/>
    <w:rsid w:val="005A1BDA"/>
    <w:rsid w:val="005B3848"/>
    <w:rsid w:val="005B6931"/>
    <w:rsid w:val="005C48F3"/>
    <w:rsid w:val="005F27B3"/>
    <w:rsid w:val="00601BD3"/>
    <w:rsid w:val="006420AC"/>
    <w:rsid w:val="006B0C9D"/>
    <w:rsid w:val="006F723E"/>
    <w:rsid w:val="00726B8A"/>
    <w:rsid w:val="00756665"/>
    <w:rsid w:val="00770300"/>
    <w:rsid w:val="00773D60"/>
    <w:rsid w:val="00791A43"/>
    <w:rsid w:val="00815ADC"/>
    <w:rsid w:val="00875126"/>
    <w:rsid w:val="008A5E8F"/>
    <w:rsid w:val="008B57CF"/>
    <w:rsid w:val="009049A2"/>
    <w:rsid w:val="00910BF7"/>
    <w:rsid w:val="0091685E"/>
    <w:rsid w:val="00967A2B"/>
    <w:rsid w:val="00982920"/>
    <w:rsid w:val="0099770A"/>
    <w:rsid w:val="009A4D31"/>
    <w:rsid w:val="009C6E46"/>
    <w:rsid w:val="009D227C"/>
    <w:rsid w:val="00A374B7"/>
    <w:rsid w:val="00A52B11"/>
    <w:rsid w:val="00A56DE6"/>
    <w:rsid w:val="00A846B0"/>
    <w:rsid w:val="00A947CF"/>
    <w:rsid w:val="00B165EC"/>
    <w:rsid w:val="00B369B2"/>
    <w:rsid w:val="00B5126F"/>
    <w:rsid w:val="00B5241D"/>
    <w:rsid w:val="00B54258"/>
    <w:rsid w:val="00B61CE8"/>
    <w:rsid w:val="00B65517"/>
    <w:rsid w:val="00B92DF7"/>
    <w:rsid w:val="00B97FDA"/>
    <w:rsid w:val="00BC0918"/>
    <w:rsid w:val="00BC4759"/>
    <w:rsid w:val="00BF0EBF"/>
    <w:rsid w:val="00C20FBE"/>
    <w:rsid w:val="00C21AAC"/>
    <w:rsid w:val="00C535E1"/>
    <w:rsid w:val="00C56B3B"/>
    <w:rsid w:val="00CA256D"/>
    <w:rsid w:val="00CC1FB3"/>
    <w:rsid w:val="00D06CA1"/>
    <w:rsid w:val="00D558FC"/>
    <w:rsid w:val="00D733C2"/>
    <w:rsid w:val="00D74258"/>
    <w:rsid w:val="00D87180"/>
    <w:rsid w:val="00D92C0F"/>
    <w:rsid w:val="00D96F4A"/>
    <w:rsid w:val="00DA1713"/>
    <w:rsid w:val="00DE19B2"/>
    <w:rsid w:val="00DF00FA"/>
    <w:rsid w:val="00DF26B6"/>
    <w:rsid w:val="00E0431D"/>
    <w:rsid w:val="00E11AC2"/>
    <w:rsid w:val="00E20B67"/>
    <w:rsid w:val="00E73C52"/>
    <w:rsid w:val="00E81224"/>
    <w:rsid w:val="00EA6B82"/>
    <w:rsid w:val="00EB1D92"/>
    <w:rsid w:val="00EE538E"/>
    <w:rsid w:val="00EF3368"/>
    <w:rsid w:val="00EF7877"/>
    <w:rsid w:val="00F1119F"/>
    <w:rsid w:val="00F25C6A"/>
    <w:rsid w:val="00F356B5"/>
    <w:rsid w:val="00F90125"/>
    <w:rsid w:val="00F9517A"/>
    <w:rsid w:val="00FD21E9"/>
    <w:rsid w:val="00FE0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037EC"/>
    <w:rPr>
      <w:b/>
      <w:bCs/>
    </w:rPr>
  </w:style>
  <w:style w:type="paragraph" w:styleId="a5">
    <w:name w:val="Normal (Web)"/>
    <w:basedOn w:val="a"/>
    <w:uiPriority w:val="99"/>
    <w:unhideWhenUsed/>
    <w:rsid w:val="00403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5B6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A5CF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A5C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A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037EC"/>
    <w:rPr>
      <w:b/>
      <w:bCs/>
    </w:rPr>
  </w:style>
  <w:style w:type="paragraph" w:styleId="a5">
    <w:name w:val="Normal (Web)"/>
    <w:basedOn w:val="a"/>
    <w:uiPriority w:val="99"/>
    <w:unhideWhenUsed/>
    <w:rsid w:val="00403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02A7-856A-47E0-91DB-F8CF9DF4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5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Вика</cp:lastModifiedBy>
  <cp:revision>55</cp:revision>
  <dcterms:created xsi:type="dcterms:W3CDTF">2017-04-03T12:13:00Z</dcterms:created>
  <dcterms:modified xsi:type="dcterms:W3CDTF">2026-03-20T05:03:00Z</dcterms:modified>
</cp:coreProperties>
</file>